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56" w:rsidRDefault="00575856" w:rsidP="003D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sz w:val="28"/>
          <w:szCs w:val="28"/>
        </w:rPr>
        <w:t xml:space="preserve">из аналитической справки </w:t>
      </w:r>
    </w:p>
    <w:p w:rsidR="00575856" w:rsidRDefault="00575856" w:rsidP="003D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педагогической диагностики </w:t>
      </w:r>
    </w:p>
    <w:p w:rsidR="00800C12" w:rsidRDefault="00800C12" w:rsidP="003D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 w:rsidR="00575856">
        <w:rPr>
          <w:rFonts w:ascii="Times New Roman" w:hAnsi="Times New Roman" w:cs="Times New Roman"/>
          <w:sz w:val="28"/>
          <w:szCs w:val="28"/>
        </w:rPr>
        <w:t>на конец 2015-</w:t>
      </w:r>
      <w:proofErr w:type="gramStart"/>
      <w:r w:rsidR="00575856">
        <w:rPr>
          <w:rFonts w:ascii="Times New Roman" w:hAnsi="Times New Roman" w:cs="Times New Roman"/>
          <w:sz w:val="28"/>
          <w:szCs w:val="28"/>
        </w:rPr>
        <w:t>2016  учебного</w:t>
      </w:r>
      <w:proofErr w:type="gramEnd"/>
      <w:r w:rsidR="0057585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B7FA8" w:rsidRDefault="00575856" w:rsidP="003D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№ 249</w:t>
      </w:r>
    </w:p>
    <w:p w:rsidR="003D5AB0" w:rsidRDefault="003D5AB0" w:rsidP="003D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856" w:rsidRDefault="00575856" w:rsidP="0057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r w:rsidRPr="0057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средней группы проводилась</w:t>
      </w:r>
      <w:r w:rsidR="00DC6DAE">
        <w:rPr>
          <w:rFonts w:ascii="Times New Roman" w:hAnsi="Times New Roman" w:cs="Times New Roman"/>
          <w:sz w:val="28"/>
          <w:szCs w:val="28"/>
        </w:rPr>
        <w:t xml:space="preserve"> в мае 2016 г. </w:t>
      </w:r>
      <w:r w:rsidRPr="00575856">
        <w:rPr>
          <w:rFonts w:ascii="Times New Roman" w:hAnsi="Times New Roman" w:cs="Times New Roman"/>
          <w:sz w:val="28"/>
          <w:szCs w:val="28"/>
        </w:rPr>
        <w:t>по следующим образовательным областям:</w:t>
      </w:r>
    </w:p>
    <w:p w:rsidR="00575856" w:rsidRDefault="00575856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575856" w:rsidRDefault="00575856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75856" w:rsidRDefault="00575856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 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575856" w:rsidRDefault="00575856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художественно – эстетическое развитие в динамике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856" w:rsidRPr="00575856" w:rsidRDefault="00575856" w:rsidP="00DC6D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Методы, применяемые в ходе диагностики: </w:t>
      </w:r>
    </w:p>
    <w:p w:rsidR="00575856" w:rsidRPr="00575856" w:rsidRDefault="00575856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наблюдение, проблемные ситуации, беседы. </w:t>
      </w:r>
    </w:p>
    <w:p w:rsidR="00575856" w:rsidRPr="00575856" w:rsidRDefault="00575856" w:rsidP="00DC6D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Формы проведения педагогической диагностики: </w:t>
      </w:r>
    </w:p>
    <w:p w:rsidR="00575856" w:rsidRDefault="00575856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индивидуальные, подгрупповые, групповые.</w:t>
      </w:r>
    </w:p>
    <w:p w:rsidR="00BA7259" w:rsidRDefault="00BA7259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F56" w:rsidRDefault="008B2F56" w:rsidP="00DC6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участвовало 19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.</w:t>
      </w:r>
      <w:proofErr w:type="gramEnd"/>
    </w:p>
    <w:p w:rsidR="00DC6DAE" w:rsidRDefault="00DC6DAE" w:rsidP="00DC6D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0C12" w:rsidRDefault="00800C12" w:rsidP="00DC6D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AE6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00C12" w:rsidRDefault="003A1B80" w:rsidP="008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0790" cy="1301675"/>
            <wp:effectExtent l="0" t="0" r="10795" b="133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00C12" w:rsidRDefault="00800C12" w:rsidP="00800C12">
      <w:pPr>
        <w:rPr>
          <w:rFonts w:ascii="Times New Roman" w:hAnsi="Times New Roman" w:cs="Times New Roman"/>
          <w:i/>
          <w:sz w:val="28"/>
          <w:szCs w:val="28"/>
        </w:rPr>
      </w:pPr>
      <w:r w:rsidRPr="00800C12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800C12" w:rsidRPr="00800C12" w:rsidRDefault="003A1B80" w:rsidP="00800C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80790" cy="1280160"/>
            <wp:effectExtent l="0" t="0" r="10795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0C12" w:rsidRDefault="00800C12" w:rsidP="00800C12">
      <w:pPr>
        <w:rPr>
          <w:rFonts w:ascii="Times New Roman" w:hAnsi="Times New Roman" w:cs="Times New Roman"/>
          <w:i/>
          <w:sz w:val="28"/>
          <w:szCs w:val="28"/>
        </w:rPr>
      </w:pPr>
      <w:r w:rsidRPr="00800C12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800C12" w:rsidRDefault="003A1B80" w:rsidP="00800C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80790" cy="1430767"/>
            <wp:effectExtent l="0" t="0" r="10795" b="171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0C12" w:rsidRDefault="00800C12" w:rsidP="00800C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Художественно – эстетическое развитие:</w:t>
      </w:r>
    </w:p>
    <w:p w:rsidR="00800C12" w:rsidRDefault="003A1B80" w:rsidP="00800C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37760" cy="1194099"/>
            <wp:effectExtent l="0" t="0" r="15240" b="254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0C12" w:rsidRDefault="00800C12" w:rsidP="00800C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800C12" w:rsidRDefault="003A1B80" w:rsidP="00800C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83971" cy="1280160"/>
            <wp:effectExtent l="0" t="0" r="12065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6DAE" w:rsidRPr="00DC6DAE" w:rsidRDefault="00800C12" w:rsidP="00DC6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DC6DAE" w:rsidRPr="00DC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проведённого мониторинга показывают, что программный материал подобран в соответствии с возрастными и индивидуальными особенностями детей. Преобладает высокий уровень освоения образовательной программы, низкий уровень сведен к минимуму. Знания детей прочные, они способны применять их в повседневной жизни. </w:t>
      </w:r>
    </w:p>
    <w:p w:rsidR="00800C12" w:rsidRDefault="00800C12" w:rsidP="00800C12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Default="003D5AB0" w:rsidP="00800C12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Default="003D5AB0" w:rsidP="00800C12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Default="003D5AB0" w:rsidP="00800C12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Pr="00C132A7" w:rsidRDefault="003D5AB0" w:rsidP="003D5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д/с №  249                                        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12" w:rsidRDefault="00800C12" w:rsidP="00575856">
      <w:pPr>
        <w:rPr>
          <w:rFonts w:ascii="Times New Roman" w:hAnsi="Times New Roman" w:cs="Times New Roman"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sz w:val="28"/>
          <w:szCs w:val="28"/>
        </w:rPr>
      </w:pPr>
    </w:p>
    <w:p w:rsidR="00575856" w:rsidRDefault="00575856" w:rsidP="00575856">
      <w:pPr>
        <w:rPr>
          <w:rFonts w:ascii="Times New Roman" w:hAnsi="Times New Roman" w:cs="Times New Roman"/>
          <w:sz w:val="28"/>
          <w:szCs w:val="28"/>
        </w:rPr>
      </w:pPr>
    </w:p>
    <w:p w:rsidR="00692F34" w:rsidRPr="00C132A7" w:rsidRDefault="00692F34" w:rsidP="005758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F34" w:rsidRDefault="00692F34" w:rsidP="00575856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i/>
          <w:sz w:val="28"/>
          <w:szCs w:val="28"/>
        </w:rPr>
      </w:pPr>
    </w:p>
    <w:p w:rsidR="003D5AB0" w:rsidRDefault="003D5AB0" w:rsidP="00575856">
      <w:pPr>
        <w:rPr>
          <w:rFonts w:ascii="Times New Roman" w:hAnsi="Times New Roman" w:cs="Times New Roman"/>
          <w:i/>
          <w:sz w:val="28"/>
          <w:szCs w:val="28"/>
        </w:rPr>
      </w:pPr>
    </w:p>
    <w:sectPr w:rsidR="003D5AB0" w:rsidSect="00800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F"/>
    <w:rsid w:val="002B7FA8"/>
    <w:rsid w:val="00373BAE"/>
    <w:rsid w:val="003A1B80"/>
    <w:rsid w:val="003D5AB0"/>
    <w:rsid w:val="004F5AE6"/>
    <w:rsid w:val="00575856"/>
    <w:rsid w:val="00692F34"/>
    <w:rsid w:val="006B5FAF"/>
    <w:rsid w:val="00800C12"/>
    <w:rsid w:val="008B2F56"/>
    <w:rsid w:val="0099594B"/>
    <w:rsid w:val="00BA142D"/>
    <w:rsid w:val="00BA7259"/>
    <w:rsid w:val="00C132A7"/>
    <w:rsid w:val="00D32842"/>
    <w:rsid w:val="00D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86E87-0CFC-4DA1-8648-3E3B8557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 </c:v>
                </c:pt>
                <c:pt idx="1">
                  <c:v>в стадии формирования 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0.12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</c:v>
                </c:pt>
                <c:pt idx="1">
                  <c:v>0.14000000000000001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</c:v>
                </c:pt>
                <c:pt idx="1">
                  <c:v>0.13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луша</cp:lastModifiedBy>
  <cp:revision>2</cp:revision>
  <dcterms:created xsi:type="dcterms:W3CDTF">2020-02-29T13:26:00Z</dcterms:created>
  <dcterms:modified xsi:type="dcterms:W3CDTF">2020-02-29T13:26:00Z</dcterms:modified>
</cp:coreProperties>
</file>